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D9B" w:rsidRDefault="00ED3D9B">
      <w:pPr>
        <w:jc w:val="center"/>
        <w:rPr>
          <w:b/>
          <w:color w:val="2F75B5"/>
        </w:rPr>
      </w:pPr>
    </w:p>
    <w:p w:rsidR="00F575FA" w:rsidRDefault="00ED3D9B">
      <w:pPr>
        <w:jc w:val="center"/>
      </w:pPr>
      <w:r>
        <w:rPr>
          <w:b/>
          <w:color w:val="2F75B5"/>
        </w:rPr>
        <w:t>VILKIJOS KULTŪROS CENTRAS</w:t>
      </w:r>
    </w:p>
    <w:p w:rsidR="00F575FA" w:rsidRDefault="00ED3D9B">
      <w:pPr>
        <w:spacing w:after="80"/>
        <w:jc w:val="center"/>
      </w:pPr>
      <w:r>
        <w:rPr>
          <w:b/>
          <w:color w:val="17365D"/>
          <w:sz w:val="34"/>
        </w:rPr>
        <w:t>KOLEKTYVŲ IR BŪRELIŲ REPETICIJŲ GRAFIKAS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8"/>
        <w:gridCol w:w="2598"/>
        <w:gridCol w:w="2598"/>
      </w:tblGrid>
      <w:tr w:rsidR="00F575FA">
        <w:trPr>
          <w:jc w:val="center"/>
        </w:trPr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Kolektyvas / vadovas</w:t>
            </w:r>
          </w:p>
        </w:tc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Pirmadienis</w:t>
            </w:r>
          </w:p>
        </w:tc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Antradienis</w:t>
            </w:r>
          </w:p>
        </w:tc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Trečiadienis</w:t>
            </w:r>
          </w:p>
        </w:tc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Ketvirtadienis</w:t>
            </w:r>
          </w:p>
        </w:tc>
        <w:tc>
          <w:tcPr>
            <w:tcW w:w="2598" w:type="dxa"/>
            <w:shd w:val="clear" w:color="auto" w:fill="17365D"/>
            <w:vAlign w:val="center"/>
          </w:tcPr>
          <w:p w:rsidR="00F575FA" w:rsidRDefault="00ED3D9B">
            <w:pPr>
              <w:jc w:val="center"/>
            </w:pPr>
            <w:r>
              <w:rPr>
                <w:b/>
                <w:color w:val="FFFFFF"/>
                <w:sz w:val="14"/>
              </w:rPr>
              <w:t>Penktadienis</w:t>
            </w:r>
          </w:p>
        </w:tc>
      </w:tr>
      <w:tr w:rsidR="00F575FA">
        <w:trPr>
          <w:jc w:val="center"/>
        </w:trPr>
        <w:tc>
          <w:tcPr>
            <w:tcW w:w="15588" w:type="dxa"/>
            <w:gridSpan w:val="6"/>
            <w:shd w:val="clear" w:color="auto" w:fill="2F75B5"/>
            <w:vAlign w:val="center"/>
          </w:tcPr>
          <w:p w:rsidR="00F575FA" w:rsidRDefault="00ED3D9B">
            <w:r>
              <w:rPr>
                <w:b/>
                <w:color w:val="FFFFFF"/>
                <w:sz w:val="15"/>
              </w:rPr>
              <w:t>VILKIJA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Linijinių šokių kolektyvas „SKRAJŪNĖ“</w:t>
            </w:r>
            <w:r>
              <w:rPr>
                <w:b/>
                <w:sz w:val="13"/>
              </w:rPr>
              <w:br/>
              <w:t>Vadovas(-ė): Loreta Maliukevičienė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19.00–20.00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19.00–20.00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b/>
                <w:sz w:val="13"/>
              </w:rPr>
              <w:t>Senjorų grupė „VIJA“</w:t>
            </w:r>
            <w:r>
              <w:rPr>
                <w:b/>
                <w:sz w:val="13"/>
              </w:rPr>
              <w:br/>
              <w:t>Vadovas(-ė): Loreta Maliukevičienė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18.00–18.50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18.00–18.50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Mišrus vokalinis ansamblis „NONA“ / Folkloro ansamblis „RASA RASOJ“</w:t>
            </w:r>
            <w:r>
              <w:rPr>
                <w:b/>
                <w:sz w:val="13"/>
              </w:rPr>
              <w:br/>
              <w:t>Vadovas(-ė): Sidonija Griškevičienė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17.15–20.30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17.15–18.30; 19.00–20.30 (Padauguvos l.s.</w:t>
            </w:r>
            <w:bookmarkStart w:id="0" w:name="_GoBack"/>
            <w:bookmarkEnd w:id="0"/>
            <w:r>
              <w:rPr>
                <w:sz w:val="13"/>
              </w:rPr>
              <w:t>)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b/>
                <w:sz w:val="13"/>
              </w:rPr>
              <w:t>Moterų tautinių šokių kolektyvas „RAISVIJA“</w:t>
            </w:r>
            <w:r>
              <w:rPr>
                <w:b/>
                <w:sz w:val="13"/>
              </w:rPr>
              <w:br/>
              <w:t>Vadovas(-ė): Kristina Raišytė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19.00–21.00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15588" w:type="dxa"/>
            <w:gridSpan w:val="6"/>
            <w:shd w:val="clear" w:color="auto" w:fill="2F75B5"/>
            <w:vAlign w:val="center"/>
          </w:tcPr>
          <w:p w:rsidR="00F575FA" w:rsidRDefault="00ED3D9B">
            <w:r>
              <w:rPr>
                <w:b/>
                <w:color w:val="FFFFFF"/>
                <w:sz w:val="15"/>
              </w:rPr>
              <w:t>ČEKIŠKĖ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Liaudiškų šokių kolektyvas „VOLUNGĖ“, vyresnių gr.</w:t>
            </w:r>
            <w:r>
              <w:rPr>
                <w:b/>
                <w:sz w:val="13"/>
              </w:rPr>
              <w:br/>
              <w:t>Vadovas(-ė): Jolanta Girdauskienė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18.00–20.00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18.00–20.00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b/>
                <w:sz w:val="13"/>
              </w:rPr>
              <w:t xml:space="preserve">Senjorių moterų liaudiškų </w:t>
            </w:r>
            <w:r>
              <w:rPr>
                <w:b/>
                <w:sz w:val="13"/>
              </w:rPr>
              <w:t>šokių grupė „SERBENTA“</w:t>
            </w:r>
            <w:r>
              <w:rPr>
                <w:b/>
                <w:sz w:val="13"/>
              </w:rPr>
              <w:br/>
              <w:t>Vadovas(-ė): Jolanta Girdauskienė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15.00–16.30 (Liučiūnų l. s.)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Teatro studija „KARTOS“</w:t>
            </w:r>
            <w:r>
              <w:rPr>
                <w:b/>
                <w:sz w:val="13"/>
              </w:rPr>
              <w:br/>
              <w:t>Vadovas(-ė): Svajūnas Tiknius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17.30–20.30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17.30–20.30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15588" w:type="dxa"/>
            <w:gridSpan w:val="6"/>
            <w:shd w:val="clear" w:color="auto" w:fill="2F75B5"/>
            <w:vAlign w:val="center"/>
          </w:tcPr>
          <w:p w:rsidR="00F575FA" w:rsidRDefault="00ED3D9B">
            <w:r>
              <w:rPr>
                <w:b/>
                <w:color w:val="FFFFFF"/>
                <w:sz w:val="15"/>
              </w:rPr>
              <w:t>LIUČIŪNAI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Vaikų teatras „PASAKĖLĖ“</w:t>
            </w:r>
            <w:r>
              <w:rPr>
                <w:b/>
                <w:sz w:val="13"/>
              </w:rPr>
              <w:br/>
              <w:t>Vadovas(-ė): Elena Tarolienė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16.00–17.00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16.00–17.00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b/>
                <w:sz w:val="13"/>
              </w:rPr>
              <w:t>Suaug. lėlių teatras „ŽIBINČIUS“</w:t>
            </w:r>
            <w:r>
              <w:rPr>
                <w:b/>
                <w:sz w:val="13"/>
              </w:rPr>
              <w:br/>
              <w:t>Vadovas(-ė): Elena Tarolienė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19.00–20.00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19.00–20.00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Rankdarbių klubas „KRAITĖ“</w:t>
            </w:r>
            <w:r>
              <w:rPr>
                <w:b/>
                <w:sz w:val="13"/>
              </w:rPr>
              <w:br/>
              <w:t>Vadovas(-ė): Elena Tarolienė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12.00–14.00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b/>
                <w:sz w:val="13"/>
              </w:rPr>
              <w:t>Moterų vokalinis ansamblis „GRIEŽLĖ“</w:t>
            </w:r>
            <w:r>
              <w:rPr>
                <w:b/>
                <w:sz w:val="13"/>
              </w:rPr>
              <w:br/>
              <w:t xml:space="preserve">Vadovas(-ė): </w:t>
            </w:r>
            <w:r>
              <w:rPr>
                <w:b/>
                <w:sz w:val="13"/>
              </w:rPr>
              <w:t>Viktoras Štilpa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17.00–18.30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shd w:val="clear" w:color="auto" w:fill="F4F8FC"/>
            <w:vAlign w:val="center"/>
          </w:tcPr>
          <w:p w:rsidR="00F575FA" w:rsidRDefault="00ED3D9B">
            <w:r>
              <w:rPr>
                <w:sz w:val="13"/>
              </w:rPr>
              <w:t>17.00–19.00</w:t>
            </w:r>
          </w:p>
        </w:tc>
      </w:tr>
      <w:tr w:rsidR="00F575FA">
        <w:trPr>
          <w:jc w:val="center"/>
        </w:trPr>
        <w:tc>
          <w:tcPr>
            <w:tcW w:w="15588" w:type="dxa"/>
            <w:gridSpan w:val="6"/>
            <w:shd w:val="clear" w:color="auto" w:fill="2F75B5"/>
            <w:vAlign w:val="center"/>
          </w:tcPr>
          <w:p w:rsidR="00F575FA" w:rsidRDefault="00ED3D9B">
            <w:r>
              <w:rPr>
                <w:b/>
                <w:color w:val="FFFFFF"/>
                <w:sz w:val="15"/>
              </w:rPr>
              <w:t>PADAUGUVA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Padauguvos moterų vokalinis ansamblis „AKIMIRKA“ / Moterų vokalinis duetas</w:t>
            </w:r>
            <w:r>
              <w:rPr>
                <w:b/>
                <w:sz w:val="13"/>
              </w:rPr>
              <w:br/>
              <w:t>Vadovas(-ė): Alvydas Furmonas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17.00–19.00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17.00–19.00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  <w:tr w:rsidR="00F575FA">
        <w:trPr>
          <w:jc w:val="center"/>
        </w:trPr>
        <w:tc>
          <w:tcPr>
            <w:tcW w:w="15588" w:type="dxa"/>
            <w:gridSpan w:val="6"/>
            <w:shd w:val="clear" w:color="auto" w:fill="2F75B5"/>
            <w:vAlign w:val="center"/>
          </w:tcPr>
          <w:p w:rsidR="00F575FA" w:rsidRDefault="00ED3D9B">
            <w:r>
              <w:rPr>
                <w:b/>
                <w:color w:val="FFFFFF"/>
                <w:sz w:val="15"/>
              </w:rPr>
              <w:t>SAULĖTEKIAI</w:t>
            </w:r>
          </w:p>
        </w:tc>
      </w:tr>
      <w:tr w:rsidR="00F575FA">
        <w:trPr>
          <w:jc w:val="center"/>
        </w:trPr>
        <w:tc>
          <w:tcPr>
            <w:tcW w:w="2598" w:type="dxa"/>
            <w:vAlign w:val="center"/>
          </w:tcPr>
          <w:p w:rsidR="00F575FA" w:rsidRDefault="00ED3D9B">
            <w:r>
              <w:rPr>
                <w:b/>
                <w:sz w:val="13"/>
              </w:rPr>
              <w:t>Mišrus vokalinis ansamblis „SAULĖTEKĖNAI“</w:t>
            </w:r>
            <w:r>
              <w:rPr>
                <w:b/>
                <w:sz w:val="13"/>
              </w:rPr>
              <w:br/>
            </w:r>
            <w:r>
              <w:rPr>
                <w:b/>
                <w:sz w:val="13"/>
              </w:rPr>
              <w:t>Vadovas(-ė): Nojus Vyšniauskas, Andžela Mickutė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17.30–19.00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17.30–19.00</w:t>
            </w:r>
          </w:p>
        </w:tc>
        <w:tc>
          <w:tcPr>
            <w:tcW w:w="2598" w:type="dxa"/>
            <w:vAlign w:val="center"/>
          </w:tcPr>
          <w:p w:rsidR="00F575FA" w:rsidRDefault="00ED3D9B">
            <w:r>
              <w:rPr>
                <w:sz w:val="13"/>
              </w:rPr>
              <w:t>—</w:t>
            </w:r>
          </w:p>
        </w:tc>
      </w:tr>
    </w:tbl>
    <w:p w:rsidR="00F575FA" w:rsidRDefault="00ED3D9B">
      <w:pPr>
        <w:jc w:val="center"/>
      </w:pPr>
      <w:r>
        <w:rPr>
          <w:i/>
          <w:color w:val="666666"/>
          <w:sz w:val="15"/>
        </w:rPr>
        <w:t>Repeticijų laikas gali būti tikslinamas pagal kolektyvų veiklą, renginius ir išvykas.</w:t>
      </w:r>
    </w:p>
    <w:sectPr w:rsidR="00F575FA" w:rsidSect="00034616">
      <w:pgSz w:w="16838" w:h="11906" w:orient="landscape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D3D9B"/>
    <w:rsid w:val="00F575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9B2FFE-BC5F-4710-9123-CFEA9A0F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Aušros projektai</cp:lastModifiedBy>
  <cp:revision>2</cp:revision>
  <cp:lastPrinted>2026-09-16T10:40:00Z</cp:lastPrinted>
  <dcterms:created xsi:type="dcterms:W3CDTF">2026-09-16T10:41:00Z</dcterms:created>
  <dcterms:modified xsi:type="dcterms:W3CDTF">2026-09-16T10:41:00Z</dcterms:modified>
</cp:coreProperties>
</file>